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882" w:type="pct"/>
        <w:tblInd w:w="108" w:type="dxa"/>
        <w:tblLook w:val="04A0"/>
      </w:tblPr>
      <w:tblGrid>
        <w:gridCol w:w="5733"/>
        <w:gridCol w:w="5465"/>
      </w:tblGrid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FE4D4C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" name="Obraz 1" descr="matowanie gońcem, mat w 1 posunięciu, zadanie, zadania szachowe, diagram, apronus, interaktywny podręcznik szachowy, goniec, król, lekcje szachów, nauka gry w szachy dla dzieci,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towanie gońcem, mat w 1 posunięciu, zadanie, zadania szachowe, diagram, apronus, interaktywny podręcznik szachowy, goniec, król, lekcje szachów, nauka gry w szachy dla dzieci,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1.   </w:t>
            </w:r>
            <w:r w:rsidR="00C72493">
              <w:t>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FE4D4C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4" name="Obraz 4" descr="matowanie gońcem, mat w 1 posunięciu, zadanie, zadania szachowe, diagram, apronus, interaktywny podręcznik szachowy, goniec, król, lekcje szachów, nauka gry w szachy dla dzieci,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towanie gońcem, mat w 1 posunięciu, zadanie, zadania szachowe, diagram, apronus, interaktywny podręcznik szachowy, goniec, król, lekcje szachów, nauka gry w szachy dla dzieci,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2.</w:t>
            </w:r>
            <w:r w:rsidR="00C72493">
              <w:t xml:space="preserve">   Mat w 1 posunięciu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3413D5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7" name="Obraz 7" descr="matowanie gońcem, mat w 1 posunięciu, zadanie, zadania szachowe, diagram, apronus, interaktywny podręcznik szachowy, goniec, król, lekcje szachów, nauka gry w szachy dla dzieci,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towanie gońcem, mat w 1 posunięciu, zadanie, zadania szachowe, diagram, apronus, interaktywny podręcznik szachowy, goniec, król, lekcje szachów, nauka gry w szachy dla dzieci,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3.</w:t>
            </w:r>
            <w:r w:rsidR="00C72493">
              <w:t xml:space="preserve">   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3413D5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10" name="Obraz 10" descr="matowanie gońcem, mat w 1 posunięciu, zadanie, zadania szachowe, diagram, apronus, interaktywny podręcznik szachowy, goniec, król, lekcje szachów, nauka gry w szachy dla dzieci,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towanie gońcem, mat w 1 posunięciu, zadanie, zadania szachowe, diagram, apronus, interaktywny podręcznik szachowy, goniec, król, lekcje szachów, nauka gry w szachy dla dzieci,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4.</w:t>
            </w:r>
            <w:r w:rsidR="00C72493">
              <w:t xml:space="preserve">   Mat w 1 posunięciu</w:t>
            </w:r>
            <w:r>
              <w:t>.</w:t>
            </w:r>
          </w:p>
        </w:tc>
      </w:tr>
      <w:tr w:rsidR="002E6DC5" w:rsidTr="001B5277"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B30378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3413D5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2" name="Obraz 13" descr="matowanie skoczkiem, mat w 1 posunięciu, zadanie, zadania szachowe, diagram, apronus, interaktywny podręcznik szachowy, skoczek, król, lekcje szachów, nauka gry w szachy dla dzieci,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atowanie skoczkiem, mat w 1 posunięciu, zadanie, zadania szachowe, diagram, apronus, interaktywny podręcznik szachowy, skoczek, król, lekcje szachów, nauka gry w szachy dla dzieci,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>Zadanie 5.</w:t>
            </w:r>
            <w:r w:rsidR="00C72493">
              <w:t xml:space="preserve">   Mat w 1 posunięciu</w:t>
            </w:r>
            <w:r>
              <w:t>.</w:t>
            </w:r>
          </w:p>
        </w:tc>
        <w:tc>
          <w:tcPr>
            <w:tcW w:w="2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378" w:rsidRPr="00D904F0" w:rsidRDefault="00B30378" w:rsidP="00B30378">
            <w:pPr>
              <w:jc w:val="center"/>
              <w:rPr>
                <w:b/>
                <w:sz w:val="16"/>
                <w:szCs w:val="16"/>
              </w:rPr>
            </w:pPr>
          </w:p>
          <w:p w:rsidR="00B30378" w:rsidRDefault="003413D5" w:rsidP="00B30378">
            <w:pPr>
              <w:jc w:val="center"/>
              <w:rPr>
                <w:b/>
              </w:rPr>
            </w:pPr>
            <w:r>
              <w:rPr>
                <w:rFonts w:ascii="Helvetica" w:hAnsi="Helvetica" w:cs="Helvetica"/>
                <w:noProof/>
                <w:color w:val="21759B"/>
                <w:sz w:val="21"/>
                <w:szCs w:val="21"/>
                <w:lang w:eastAsia="pl-PL"/>
              </w:rPr>
              <w:drawing>
                <wp:inline distT="0" distB="0" distL="0" distR="0">
                  <wp:extent cx="3086100" cy="3086100"/>
                  <wp:effectExtent l="19050" t="0" r="0" b="0"/>
                  <wp:docPr id="3" name="Obraz 16" descr="matowanie skoczkiem, mat w 1 posunięciu, zadanie, zadania szachowe, diagram, apronus, interaktywny podręcznik szachowy, skoczek, król, lekcje szachów, nauka gry w szachy dla dzieci,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matowanie skoczkiem, mat w 1 posunięciu, zadanie, zadania szachowe, diagram, apronus, interaktywny podręcznik szachowy, skoczek, król, lekcje szachów, nauka gry w szachy dla dzieci,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B30378">
            <w:pPr>
              <w:jc w:val="center"/>
            </w:pPr>
            <w:r>
              <w:rPr>
                <w:b/>
              </w:rPr>
              <w:t xml:space="preserve">Zadanie 6.   </w:t>
            </w:r>
            <w:r w:rsidR="00C72493">
              <w:t>Mat w 1 posunięc</w:t>
            </w:r>
            <w:r w:rsidR="00F9620E">
              <w:t>i</w:t>
            </w:r>
            <w:r w:rsidR="00C72493">
              <w:t>u</w:t>
            </w:r>
            <w:r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1B5277">
      <w:type w:val="continuous"/>
      <w:pgSz w:w="11906" w:h="16838" w:code="9"/>
      <w:pgMar w:top="284" w:right="369" w:bottom="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92540"/>
    <w:rsid w:val="000B41BE"/>
    <w:rsid w:val="00157778"/>
    <w:rsid w:val="00173D03"/>
    <w:rsid w:val="001B5277"/>
    <w:rsid w:val="001F5327"/>
    <w:rsid w:val="001F6D90"/>
    <w:rsid w:val="002559AB"/>
    <w:rsid w:val="00256EEC"/>
    <w:rsid w:val="0026509F"/>
    <w:rsid w:val="00267204"/>
    <w:rsid w:val="002675BE"/>
    <w:rsid w:val="0027107E"/>
    <w:rsid w:val="00273DFD"/>
    <w:rsid w:val="002959DA"/>
    <w:rsid w:val="00296CDE"/>
    <w:rsid w:val="002E6DC5"/>
    <w:rsid w:val="002F0626"/>
    <w:rsid w:val="00306825"/>
    <w:rsid w:val="003413D5"/>
    <w:rsid w:val="0038044F"/>
    <w:rsid w:val="003B2CC2"/>
    <w:rsid w:val="003B4F46"/>
    <w:rsid w:val="003B6745"/>
    <w:rsid w:val="003C163E"/>
    <w:rsid w:val="004279CA"/>
    <w:rsid w:val="00427A23"/>
    <w:rsid w:val="00487E84"/>
    <w:rsid w:val="004B6743"/>
    <w:rsid w:val="004D36F1"/>
    <w:rsid w:val="00506861"/>
    <w:rsid w:val="00510D6F"/>
    <w:rsid w:val="00530DCB"/>
    <w:rsid w:val="005456CF"/>
    <w:rsid w:val="0054736B"/>
    <w:rsid w:val="00597C86"/>
    <w:rsid w:val="005F01F7"/>
    <w:rsid w:val="006A50CD"/>
    <w:rsid w:val="006E10C1"/>
    <w:rsid w:val="006E511E"/>
    <w:rsid w:val="00752121"/>
    <w:rsid w:val="007B1D74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9338C6"/>
    <w:rsid w:val="009338D1"/>
    <w:rsid w:val="009543AB"/>
    <w:rsid w:val="009579FC"/>
    <w:rsid w:val="00966DA6"/>
    <w:rsid w:val="0096799B"/>
    <w:rsid w:val="009833E4"/>
    <w:rsid w:val="009C2A0A"/>
    <w:rsid w:val="009C4171"/>
    <w:rsid w:val="009F7926"/>
    <w:rsid w:val="00A63659"/>
    <w:rsid w:val="00AA61F6"/>
    <w:rsid w:val="00AC7EC9"/>
    <w:rsid w:val="00AD79F6"/>
    <w:rsid w:val="00AE6975"/>
    <w:rsid w:val="00B30378"/>
    <w:rsid w:val="00B50034"/>
    <w:rsid w:val="00B5331A"/>
    <w:rsid w:val="00BB2E12"/>
    <w:rsid w:val="00C40957"/>
    <w:rsid w:val="00C42A91"/>
    <w:rsid w:val="00C52A65"/>
    <w:rsid w:val="00C65EDB"/>
    <w:rsid w:val="00C679C1"/>
    <w:rsid w:val="00C72493"/>
    <w:rsid w:val="00C9152D"/>
    <w:rsid w:val="00C94CD7"/>
    <w:rsid w:val="00CC2B99"/>
    <w:rsid w:val="00D41C6D"/>
    <w:rsid w:val="00D4249E"/>
    <w:rsid w:val="00D61791"/>
    <w:rsid w:val="00D904F0"/>
    <w:rsid w:val="00DD1218"/>
    <w:rsid w:val="00E01802"/>
    <w:rsid w:val="00E1224D"/>
    <w:rsid w:val="00E2647E"/>
    <w:rsid w:val="00EF09EE"/>
    <w:rsid w:val="00F232FC"/>
    <w:rsid w:val="00F720F8"/>
    <w:rsid w:val="00F73B97"/>
    <w:rsid w:val="00F83C2B"/>
    <w:rsid w:val="00F9620E"/>
    <w:rsid w:val="00F96D8A"/>
    <w:rsid w:val="00FC073D"/>
    <w:rsid w:val="00FD562E"/>
    <w:rsid w:val="00FE4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achydzieciom.pl/wp-content/uploads/2017/09/stagram1603.png" TargetMode="External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szachydzieciom.pl/wp-content/uploads/2017/09/stagram1540.pn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zachydzieciom.pl/wp-content/uploads/2017/09/stagram1598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hyperlink" Target="http://szachydzieciom.pl/wp-content/uploads/2017/09/stagram1615.png" TargetMode="External"/><Relationship Id="rId4" Type="http://schemas.openxmlformats.org/officeDocument/2006/relationships/hyperlink" Target="http://szachydzieciom.pl/wp-content/uploads/2017/09/stagram1585.png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szachydzieciom.pl/wp-content/uploads/2017/09/stagram1558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4</cp:revision>
  <cp:lastPrinted>2017-10-01T12:31:00Z</cp:lastPrinted>
  <dcterms:created xsi:type="dcterms:W3CDTF">2017-10-01T12:16:00Z</dcterms:created>
  <dcterms:modified xsi:type="dcterms:W3CDTF">2017-10-01T12:32:00Z</dcterms:modified>
</cp:coreProperties>
</file>